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1E" w:rsidRDefault="00A2281E">
      <w:pPr>
        <w:jc w:val="right"/>
        <w:rPr>
          <w:sz w:val="28"/>
        </w:rPr>
      </w:pPr>
    </w:p>
    <w:p w:rsidR="002E243A" w:rsidRDefault="00A24400">
      <w:pPr>
        <w:jc w:val="right"/>
        <w:rPr>
          <w:sz w:val="28"/>
        </w:rPr>
      </w:pPr>
      <w:r>
        <w:rPr>
          <w:noProof/>
          <w:sz w:val="28"/>
          <w:lang w:eastAsia="en-U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0</wp:posOffset>
            </wp:positionV>
            <wp:extent cx="2366645" cy="117665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</a:ln>
                  </pic:spPr>
                </pic:pic>
              </a:graphicData>
            </a:graphic>
          </wp:anchor>
        </w:drawing>
      </w:r>
    </w:p>
    <w:p w:rsidR="002E243A" w:rsidRDefault="00AD4107">
      <w:pPr>
        <w:jc w:val="right"/>
        <w:rPr>
          <w:sz w:val="28"/>
        </w:rPr>
      </w:pPr>
      <w:r>
        <w:rPr>
          <w:color w:val="000000"/>
          <w:sz w:val="28"/>
        </w:rPr>
        <w:t>April 25</w:t>
      </w:r>
      <w:r w:rsidR="00A24400">
        <w:rPr>
          <w:color w:val="000000"/>
          <w:sz w:val="28"/>
        </w:rPr>
        <w:t>th, 2016</w:t>
      </w:r>
    </w:p>
    <w:p w:rsidR="002E243A" w:rsidRDefault="00A24400">
      <w:pPr>
        <w:jc w:val="right"/>
        <w:rPr>
          <w:sz w:val="28"/>
        </w:rPr>
      </w:pPr>
      <w:r>
        <w:rPr>
          <w:sz w:val="28"/>
        </w:rPr>
        <w:t>AnC Precision</w:t>
      </w:r>
    </w:p>
    <w:p w:rsidR="002E243A" w:rsidRDefault="00A24400">
      <w:pPr>
        <w:jc w:val="right"/>
        <w:rPr>
          <w:sz w:val="28"/>
        </w:rPr>
      </w:pPr>
      <w:r>
        <w:rPr>
          <w:sz w:val="28"/>
        </w:rPr>
        <w:t>1119 Sawmill Rd.</w:t>
      </w:r>
    </w:p>
    <w:p w:rsidR="002E243A" w:rsidRDefault="00A24400">
      <w:pPr>
        <w:jc w:val="right"/>
        <w:rPr>
          <w:sz w:val="28"/>
        </w:rPr>
      </w:pPr>
      <w:r>
        <w:rPr>
          <w:sz w:val="28"/>
        </w:rPr>
        <w:t>Gardnerville, NV 89410</w:t>
      </w:r>
    </w:p>
    <w:p w:rsidR="002E243A" w:rsidRDefault="00A24400">
      <w:pPr>
        <w:jc w:val="right"/>
        <w:rPr>
          <w:sz w:val="28"/>
        </w:rPr>
      </w:pPr>
      <w:r>
        <w:rPr>
          <w:sz w:val="28"/>
        </w:rPr>
        <w:t>1 (775) 392 3111</w:t>
      </w:r>
    </w:p>
    <w:p w:rsidR="002E243A" w:rsidRDefault="002E243A">
      <w:pPr>
        <w:jc w:val="right"/>
        <w:rPr>
          <w:sz w:val="28"/>
        </w:rPr>
      </w:pPr>
    </w:p>
    <w:p w:rsidR="002E243A" w:rsidRDefault="002E243A">
      <w:pPr>
        <w:jc w:val="right"/>
        <w:rPr>
          <w:sz w:val="28"/>
        </w:rPr>
      </w:pPr>
    </w:p>
    <w:p w:rsidR="002E243A" w:rsidRDefault="00A24400">
      <w:pPr>
        <w:jc w:val="center"/>
        <w:rPr>
          <w:sz w:val="32"/>
        </w:rPr>
      </w:pPr>
      <w:r>
        <w:rPr>
          <w:sz w:val="32"/>
        </w:rPr>
        <w:t>Certificate of Test</w:t>
      </w:r>
    </w:p>
    <w:p w:rsidR="002E243A" w:rsidRDefault="002E243A">
      <w:pPr>
        <w:jc w:val="center"/>
        <w:rPr>
          <w:sz w:val="28"/>
        </w:rPr>
      </w:pPr>
    </w:p>
    <w:p w:rsidR="002E243A" w:rsidRDefault="00A24400">
      <w:pPr>
        <w:rPr>
          <w:sz w:val="28"/>
        </w:rPr>
      </w:pPr>
      <w:r>
        <w:rPr>
          <w:sz w:val="28"/>
        </w:rPr>
        <w:t xml:space="preserve">Tube Tested: </w:t>
      </w:r>
      <w:r w:rsidR="000C643F">
        <w:rPr>
          <w:sz w:val="28"/>
        </w:rPr>
        <w:t>Nature’s</w:t>
      </w:r>
      <w:r w:rsidR="00A2281E">
        <w:rPr>
          <w:sz w:val="28"/>
        </w:rPr>
        <w:t xml:space="preserve">: </w:t>
      </w:r>
      <w:r w:rsidR="000C643F">
        <w:rPr>
          <w:sz w:val="28"/>
        </w:rPr>
        <w:t xml:space="preserve"> </w:t>
      </w:r>
      <w:proofErr w:type="gramStart"/>
      <w:r w:rsidR="00A2281E">
        <w:rPr>
          <w:sz w:val="28"/>
        </w:rPr>
        <w:t xml:space="preserve">XXXXXXXXX </w:t>
      </w:r>
      <w:r w:rsidR="000C643F">
        <w:rPr>
          <w:sz w:val="28"/>
        </w:rPr>
        <w:t xml:space="preserve"> Blend</w:t>
      </w:r>
      <w:proofErr w:type="gramEnd"/>
      <w:r w:rsidR="000C643F">
        <w:rPr>
          <w:sz w:val="28"/>
        </w:rPr>
        <w:t xml:space="preserve"> Hand Cream</w:t>
      </w:r>
      <w:r w:rsidR="0038403D">
        <w:rPr>
          <w:sz w:val="28"/>
        </w:rPr>
        <w:t xml:space="preserve"> (Green</w:t>
      </w:r>
      <w:r>
        <w:rPr>
          <w:sz w:val="28"/>
        </w:rPr>
        <w:t>)</w:t>
      </w:r>
    </w:p>
    <w:p w:rsidR="002E243A" w:rsidRDefault="0038403D">
      <w:pPr>
        <w:rPr>
          <w:sz w:val="28"/>
        </w:rPr>
      </w:pPr>
      <w:r>
        <w:rPr>
          <w:sz w:val="28"/>
        </w:rPr>
        <w:t>Tube Diameter: ~40</w:t>
      </w:r>
      <w:r w:rsidR="00A24400">
        <w:rPr>
          <w:sz w:val="28"/>
        </w:rPr>
        <w:t>mm</w:t>
      </w:r>
    </w:p>
    <w:p w:rsidR="002E243A" w:rsidRDefault="00A24400">
      <w:pPr>
        <w:rPr>
          <w:sz w:val="28"/>
        </w:rPr>
      </w:pPr>
      <w:r>
        <w:rPr>
          <w:sz w:val="28"/>
        </w:rPr>
        <w:t>Sealing Machine: AnC Precision Model TS-100</w:t>
      </w:r>
    </w:p>
    <w:p w:rsidR="002E243A" w:rsidRDefault="00A24400">
      <w:pPr>
        <w:rPr>
          <w:sz w:val="28"/>
        </w:rPr>
      </w:pPr>
      <w:r>
        <w:rPr>
          <w:sz w:val="28"/>
        </w:rPr>
        <w:t>Testing Machine: AnC Precision Model PTS-100 “The Standard”</w:t>
      </w:r>
    </w:p>
    <w:p w:rsidR="002E243A" w:rsidRDefault="002E243A">
      <w:pPr>
        <w:rPr>
          <w:sz w:val="28"/>
        </w:rPr>
      </w:pPr>
    </w:p>
    <w:p w:rsidR="002E243A" w:rsidRDefault="00A24400">
      <w:pPr>
        <w:jc w:val="center"/>
        <w:rPr>
          <w:sz w:val="32"/>
        </w:rPr>
      </w:pPr>
      <w:r>
        <w:rPr>
          <w:sz w:val="32"/>
        </w:rPr>
        <w:t>Abstract</w:t>
      </w:r>
    </w:p>
    <w:p w:rsidR="002E243A" w:rsidRDefault="002E243A">
      <w:pPr>
        <w:rPr>
          <w:sz w:val="28"/>
        </w:rPr>
      </w:pPr>
    </w:p>
    <w:p w:rsidR="002E243A" w:rsidRDefault="0050507F">
      <w:pPr>
        <w:rPr>
          <w:sz w:val="28"/>
        </w:rPr>
      </w:pPr>
      <w:r>
        <w:rPr>
          <w:sz w:val="28"/>
        </w:rPr>
        <w:t xml:space="preserve">These tubes sealed well in general, with a few outliers that show some deviation in the </w:t>
      </w:r>
      <w:proofErr w:type="spellStart"/>
      <w:r>
        <w:rPr>
          <w:sz w:val="28"/>
        </w:rPr>
        <w:t>sealability</w:t>
      </w:r>
      <w:proofErr w:type="spellEnd"/>
      <w:r>
        <w:rPr>
          <w:sz w:val="28"/>
        </w:rPr>
        <w:t xml:space="preserve"> of the tubes.</w:t>
      </w:r>
      <w:r w:rsidR="00A24400">
        <w:rPr>
          <w:sz w:val="28"/>
        </w:rPr>
        <w:t xml:space="preserve"> </w:t>
      </w:r>
      <w:r w:rsidR="00A24400">
        <w:rPr>
          <w:color w:val="000000"/>
          <w:sz w:val="28"/>
        </w:rPr>
        <w:t xml:space="preserve">The tubes are </w:t>
      </w:r>
      <w:r w:rsidR="0028449B">
        <w:rPr>
          <w:color w:val="000000"/>
          <w:sz w:val="28"/>
        </w:rPr>
        <w:t xml:space="preserve">a </w:t>
      </w:r>
      <w:r w:rsidR="005725B7">
        <w:rPr>
          <w:color w:val="000000"/>
          <w:sz w:val="28"/>
        </w:rPr>
        <w:t>firm MDPE</w:t>
      </w:r>
      <w:r w:rsidR="00A24400">
        <w:rPr>
          <w:color w:val="000000"/>
          <w:sz w:val="28"/>
        </w:rPr>
        <w:t xml:space="preserve"> an</w:t>
      </w:r>
      <w:r w:rsidR="0028449B">
        <w:rPr>
          <w:color w:val="000000"/>
          <w:sz w:val="28"/>
        </w:rPr>
        <w:t>d m</w:t>
      </w:r>
      <w:r w:rsidR="004719AF">
        <w:rPr>
          <w:color w:val="000000"/>
          <w:sz w:val="28"/>
        </w:rPr>
        <w:t>any</w:t>
      </w:r>
      <w:r w:rsidR="0028449B">
        <w:rPr>
          <w:color w:val="000000"/>
          <w:sz w:val="28"/>
        </w:rPr>
        <w:t xml:space="preserve"> had </w:t>
      </w:r>
      <w:r w:rsidR="0038403D">
        <w:rPr>
          <w:color w:val="000000"/>
          <w:sz w:val="28"/>
        </w:rPr>
        <w:t xml:space="preserve">sidewall </w:t>
      </w:r>
      <w:r w:rsidR="0028449B">
        <w:rPr>
          <w:color w:val="000000"/>
          <w:sz w:val="28"/>
        </w:rPr>
        <w:t>burst</w:t>
      </w:r>
      <w:r w:rsidR="0038403D">
        <w:rPr>
          <w:color w:val="000000"/>
          <w:sz w:val="28"/>
        </w:rPr>
        <w:t>s</w:t>
      </w:r>
      <w:r w:rsidR="0028449B">
        <w:rPr>
          <w:color w:val="000000"/>
          <w:sz w:val="28"/>
        </w:rPr>
        <w:t xml:space="preserve"> </w:t>
      </w:r>
      <w:r w:rsidR="0038403D">
        <w:rPr>
          <w:color w:val="000000"/>
          <w:sz w:val="28"/>
        </w:rPr>
        <w:t>a</w:t>
      </w:r>
      <w:r w:rsidR="004719AF">
        <w:rPr>
          <w:color w:val="000000"/>
          <w:sz w:val="28"/>
        </w:rPr>
        <w:t>bove</w:t>
      </w:r>
      <w:r w:rsidR="0038403D">
        <w:rPr>
          <w:color w:val="000000"/>
          <w:sz w:val="28"/>
        </w:rPr>
        <w:t xml:space="preserve"> </w:t>
      </w:r>
      <w:r w:rsidR="004719AF">
        <w:rPr>
          <w:color w:val="000000"/>
          <w:sz w:val="28"/>
        </w:rPr>
        <w:t>50</w:t>
      </w:r>
      <w:r w:rsidR="00A24400">
        <w:rPr>
          <w:color w:val="000000"/>
          <w:sz w:val="28"/>
        </w:rPr>
        <w:t xml:space="preserve"> psi</w:t>
      </w:r>
      <w:r w:rsidR="00DE6A0E">
        <w:rPr>
          <w:color w:val="000000"/>
          <w:sz w:val="28"/>
        </w:rPr>
        <w:t xml:space="preserve"> indicating </w:t>
      </w:r>
      <w:r w:rsidR="004719AF">
        <w:rPr>
          <w:color w:val="000000"/>
          <w:sz w:val="28"/>
        </w:rPr>
        <w:t>the</w:t>
      </w:r>
      <w:r w:rsidR="00DE6A0E">
        <w:rPr>
          <w:color w:val="000000"/>
          <w:sz w:val="28"/>
        </w:rPr>
        <w:t xml:space="preserve"> tensile strength of the material</w:t>
      </w:r>
      <w:r w:rsidR="004719AF">
        <w:rPr>
          <w:color w:val="000000"/>
          <w:sz w:val="28"/>
        </w:rPr>
        <w:t xml:space="preserve"> and the strengthening properties of the label wrapped around the tube </w:t>
      </w:r>
      <w:proofErr w:type="gramStart"/>
      <w:r w:rsidR="004719AF">
        <w:rPr>
          <w:color w:val="000000"/>
          <w:sz w:val="28"/>
        </w:rPr>
        <w:t>creates</w:t>
      </w:r>
      <w:proofErr w:type="gramEnd"/>
      <w:r w:rsidR="004719AF">
        <w:rPr>
          <w:color w:val="000000"/>
          <w:sz w:val="28"/>
        </w:rPr>
        <w:t xml:space="preserve"> a container able to withstand high pressures.</w:t>
      </w:r>
      <w:r w:rsidR="00A24400">
        <w:rPr>
          <w:color w:val="000000"/>
          <w:sz w:val="28"/>
        </w:rPr>
        <w:t xml:space="preserve"> </w:t>
      </w:r>
      <w:r w:rsidR="00A24400">
        <w:rPr>
          <w:sz w:val="28"/>
        </w:rPr>
        <w:t xml:space="preserve">The </w:t>
      </w:r>
      <w:r w:rsidR="0028449B">
        <w:rPr>
          <w:sz w:val="28"/>
        </w:rPr>
        <w:t>best</w:t>
      </w:r>
      <w:r w:rsidR="00A24400">
        <w:rPr>
          <w:sz w:val="28"/>
        </w:rPr>
        <w:t xml:space="preserve"> quality seals we</w:t>
      </w:r>
      <w:r w:rsidR="0028449B">
        <w:rPr>
          <w:sz w:val="28"/>
        </w:rPr>
        <w:t>r</w:t>
      </w:r>
      <w:r w:rsidR="005725B7">
        <w:rPr>
          <w:sz w:val="28"/>
        </w:rPr>
        <w:t>e done at 3</w:t>
      </w:r>
      <w:r w:rsidR="004719AF">
        <w:rPr>
          <w:sz w:val="28"/>
        </w:rPr>
        <w:t>8</w:t>
      </w:r>
      <w:r w:rsidR="0028449B">
        <w:rPr>
          <w:sz w:val="28"/>
        </w:rPr>
        <w:t>0</w:t>
      </w:r>
      <w:r w:rsidR="0028449B">
        <w:rPr>
          <w:rFonts w:cs="Liberation Serif"/>
          <w:sz w:val="28"/>
        </w:rPr>
        <w:t>º</w:t>
      </w:r>
      <w:r w:rsidR="00A24400">
        <w:rPr>
          <w:sz w:val="28"/>
        </w:rPr>
        <w:t>C hot air and</w:t>
      </w:r>
      <w:r w:rsidR="0028449B">
        <w:rPr>
          <w:sz w:val="28"/>
        </w:rPr>
        <w:t xml:space="preserve"> </w:t>
      </w:r>
      <w:r w:rsidR="004719AF">
        <w:rPr>
          <w:sz w:val="28"/>
        </w:rPr>
        <w:t xml:space="preserve">zero </w:t>
      </w:r>
      <w:r w:rsidR="00A24400">
        <w:rPr>
          <w:sz w:val="28"/>
        </w:rPr>
        <w:t xml:space="preserve">jaw </w:t>
      </w:r>
      <w:proofErr w:type="gramStart"/>
      <w:r w:rsidR="00A24400">
        <w:rPr>
          <w:sz w:val="28"/>
        </w:rPr>
        <w:t>gap</w:t>
      </w:r>
      <w:proofErr w:type="gramEnd"/>
      <w:r w:rsidR="00A24400">
        <w:rPr>
          <w:sz w:val="28"/>
        </w:rPr>
        <w:t>.</w:t>
      </w:r>
      <w:r w:rsidR="004719AF">
        <w:rPr>
          <w:sz w:val="28"/>
        </w:rPr>
        <w:t xml:space="preserve"> The jaw gap is important in the sealing process, especially with more rigid materials as in these tubes.</w:t>
      </w:r>
      <w:r w:rsidR="00A24400">
        <w:rPr>
          <w:sz w:val="28"/>
        </w:rPr>
        <w:t xml:space="preserve"> With the ho</w:t>
      </w:r>
      <w:r w:rsidR="004719AF">
        <w:rPr>
          <w:sz w:val="28"/>
        </w:rPr>
        <w:t>t air temperature in the 34</w:t>
      </w:r>
      <w:r w:rsidR="009475E8">
        <w:rPr>
          <w:sz w:val="28"/>
        </w:rPr>
        <w:t>0</w:t>
      </w:r>
      <w:r w:rsidR="009475E8">
        <w:rPr>
          <w:rFonts w:cs="Liberation Serif"/>
          <w:sz w:val="28"/>
        </w:rPr>
        <w:t>º</w:t>
      </w:r>
      <w:r w:rsidR="009475E8">
        <w:rPr>
          <w:sz w:val="28"/>
        </w:rPr>
        <w:t>C</w:t>
      </w:r>
      <w:r w:rsidR="00A24400">
        <w:rPr>
          <w:sz w:val="28"/>
        </w:rPr>
        <w:t xml:space="preserve"> range the dwell times in the hot air were much higher</w:t>
      </w:r>
      <w:r w:rsidR="004719AF">
        <w:rPr>
          <w:sz w:val="28"/>
        </w:rPr>
        <w:t>.</w:t>
      </w:r>
      <w:r w:rsidR="00A24400">
        <w:rPr>
          <w:sz w:val="28"/>
        </w:rPr>
        <w:t xml:space="preserve"> (1.2-1.5 sec range) </w:t>
      </w:r>
      <w:r w:rsidR="004719AF">
        <w:rPr>
          <w:color w:val="000000"/>
          <w:sz w:val="28"/>
        </w:rPr>
        <w:t>Many</w:t>
      </w:r>
      <w:r w:rsidR="009475E8">
        <w:rPr>
          <w:color w:val="000000"/>
          <w:sz w:val="28"/>
        </w:rPr>
        <w:t xml:space="preserve"> </w:t>
      </w:r>
      <w:r w:rsidR="00606B32">
        <w:rPr>
          <w:color w:val="000000"/>
          <w:sz w:val="28"/>
        </w:rPr>
        <w:t xml:space="preserve">tests produced </w:t>
      </w:r>
      <w:r w:rsidR="009475E8">
        <w:rPr>
          <w:color w:val="000000"/>
          <w:sz w:val="28"/>
        </w:rPr>
        <w:t>side</w:t>
      </w:r>
      <w:r w:rsidR="008C7DA6">
        <w:rPr>
          <w:color w:val="000000"/>
          <w:sz w:val="28"/>
        </w:rPr>
        <w:t xml:space="preserve">wall bursts on this </w:t>
      </w:r>
      <w:proofErr w:type="gramStart"/>
      <w:r w:rsidR="008C7DA6">
        <w:rPr>
          <w:color w:val="000000"/>
          <w:sz w:val="28"/>
        </w:rPr>
        <w:t>tube</w:t>
      </w:r>
      <w:r w:rsidR="004719AF">
        <w:rPr>
          <w:color w:val="000000"/>
          <w:sz w:val="28"/>
        </w:rPr>
        <w:t>,</w:t>
      </w:r>
      <w:proofErr w:type="gramEnd"/>
      <w:r w:rsidR="004719AF">
        <w:rPr>
          <w:color w:val="000000"/>
          <w:sz w:val="28"/>
        </w:rPr>
        <w:t xml:space="preserve"> t</w:t>
      </w:r>
      <w:r w:rsidR="00A24400">
        <w:rPr>
          <w:color w:val="000000"/>
          <w:sz w:val="28"/>
        </w:rPr>
        <w:t xml:space="preserve">his </w:t>
      </w:r>
      <w:r w:rsidR="00BD3A60">
        <w:rPr>
          <w:color w:val="000000"/>
          <w:sz w:val="28"/>
        </w:rPr>
        <w:t>is an indication that the</w:t>
      </w:r>
      <w:r w:rsidR="00AE47EE">
        <w:rPr>
          <w:color w:val="000000"/>
          <w:sz w:val="28"/>
        </w:rPr>
        <w:t xml:space="preserve"> seal area has </w:t>
      </w:r>
      <w:r w:rsidR="00BD3A60">
        <w:rPr>
          <w:color w:val="000000"/>
          <w:sz w:val="28"/>
        </w:rPr>
        <w:t>achieved a bond equal to or stronger than the material</w:t>
      </w:r>
      <w:r w:rsidR="00A24400">
        <w:rPr>
          <w:color w:val="000000"/>
          <w:sz w:val="28"/>
        </w:rPr>
        <w:t>.</w:t>
      </w:r>
      <w:r w:rsidR="004719AF">
        <w:rPr>
          <w:color w:val="000000"/>
          <w:sz w:val="28"/>
        </w:rPr>
        <w:t xml:space="preserve"> The tubes that did not have a sidewall burst all failed higher than 20 psi, which should be high enough by most standards.</w:t>
      </w:r>
      <w:r w:rsidR="00A24400">
        <w:rPr>
          <w:color w:val="000000"/>
          <w:sz w:val="28"/>
        </w:rPr>
        <w:t xml:space="preserve"> </w:t>
      </w:r>
      <w:r w:rsidR="007C2CB5">
        <w:rPr>
          <w:color w:val="000000"/>
          <w:sz w:val="28"/>
        </w:rPr>
        <w:t>Al</w:t>
      </w:r>
      <w:r w:rsidR="002E4FC7">
        <w:rPr>
          <w:color w:val="000000"/>
          <w:sz w:val="28"/>
        </w:rPr>
        <w:t>though turning up the heat can</w:t>
      </w:r>
      <w:r w:rsidR="007C2CB5">
        <w:rPr>
          <w:color w:val="000000"/>
          <w:sz w:val="28"/>
        </w:rPr>
        <w:t xml:space="preserve"> potentially create a better seal, the appearance quickly deteriorates</w:t>
      </w:r>
      <w:r w:rsidR="002E4FC7">
        <w:rPr>
          <w:color w:val="000000"/>
          <w:sz w:val="28"/>
        </w:rPr>
        <w:t xml:space="preserve"> as the material is softened enough to create “dog ears”.</w:t>
      </w:r>
      <w:r w:rsidR="00DF4FD1">
        <w:rPr>
          <w:color w:val="000000"/>
          <w:sz w:val="28"/>
        </w:rPr>
        <w:t xml:space="preserve"> For this reason it is important to strike a balance between seal quality (burst pressures) and exterior cosmetics.</w:t>
      </w:r>
      <w:r w:rsidR="002E4FC7">
        <w:rPr>
          <w:color w:val="000000"/>
          <w:sz w:val="28"/>
        </w:rPr>
        <w:t xml:space="preserve"> </w:t>
      </w:r>
    </w:p>
    <w:p w:rsidR="002E243A" w:rsidRDefault="00A24400">
      <w:pPr>
        <w:jc w:val="center"/>
      </w:pPr>
      <w:r>
        <w:t>Results</w:t>
      </w:r>
    </w:p>
    <w:p w:rsidR="002E243A" w:rsidRDefault="002E243A"/>
    <w:p w:rsidR="002E243A" w:rsidRPr="00A2281E" w:rsidRDefault="00A24400">
      <w:pPr>
        <w:rPr>
          <w:b/>
          <w:sz w:val="26"/>
          <w:szCs w:val="26"/>
        </w:rPr>
      </w:pPr>
      <w:r w:rsidRPr="00A2281E">
        <w:rPr>
          <w:b/>
          <w:sz w:val="26"/>
          <w:szCs w:val="26"/>
        </w:rPr>
        <w:t>AnC sealed tube burst pressures and settings:</w:t>
      </w:r>
    </w:p>
    <w:p w:rsidR="00500A03" w:rsidRPr="00A2281E" w:rsidRDefault="004719AF" w:rsidP="0038403D">
      <w:pPr>
        <w:rPr>
          <w:b/>
          <w:color w:val="000000"/>
          <w:sz w:val="26"/>
          <w:szCs w:val="26"/>
        </w:rPr>
      </w:pPr>
      <w:proofErr w:type="gramStart"/>
      <w:r w:rsidRPr="00A2281E">
        <w:rPr>
          <w:b/>
          <w:color w:val="000000"/>
          <w:sz w:val="26"/>
          <w:szCs w:val="26"/>
        </w:rPr>
        <w:t>38</w:t>
      </w:r>
      <w:r w:rsidR="004E46F6" w:rsidRPr="00A2281E">
        <w:rPr>
          <w:b/>
          <w:color w:val="000000"/>
          <w:sz w:val="26"/>
          <w:szCs w:val="26"/>
        </w:rPr>
        <w:t>0</w:t>
      </w:r>
      <w:r w:rsidR="00D83CC7" w:rsidRPr="00A2281E">
        <w:rPr>
          <w:rFonts w:cs="Liberation Serif"/>
          <w:b/>
          <w:color w:val="000000"/>
          <w:sz w:val="26"/>
          <w:szCs w:val="26"/>
        </w:rPr>
        <w:t>º</w:t>
      </w:r>
      <w:r w:rsidR="00A24400" w:rsidRPr="00A2281E">
        <w:rPr>
          <w:b/>
          <w:sz w:val="26"/>
          <w:szCs w:val="26"/>
        </w:rPr>
        <w:t>C</w:t>
      </w:r>
      <w:r w:rsidR="00A24400" w:rsidRPr="00A2281E">
        <w:rPr>
          <w:b/>
          <w:color w:val="000000"/>
          <w:sz w:val="26"/>
          <w:szCs w:val="26"/>
        </w:rPr>
        <w:t>.</w:t>
      </w:r>
      <w:proofErr w:type="gramEnd"/>
      <w:r w:rsidR="00A24400" w:rsidRPr="00A2281E">
        <w:rPr>
          <w:b/>
          <w:color w:val="000000"/>
          <w:sz w:val="26"/>
          <w:szCs w:val="26"/>
        </w:rPr>
        <w:t xml:space="preserve"> </w:t>
      </w:r>
      <w:r w:rsidR="00A24400" w:rsidRPr="00A2281E">
        <w:rPr>
          <w:b/>
          <w:sz w:val="26"/>
          <w:szCs w:val="26"/>
        </w:rPr>
        <w:t>1.</w:t>
      </w:r>
      <w:r w:rsidRPr="00A2281E">
        <w:rPr>
          <w:b/>
          <w:color w:val="000000"/>
          <w:sz w:val="26"/>
          <w:szCs w:val="26"/>
        </w:rPr>
        <w:t>0</w:t>
      </w:r>
      <w:r w:rsidR="005725B7" w:rsidRPr="00A2281E">
        <w:rPr>
          <w:b/>
          <w:color w:val="000000"/>
          <w:sz w:val="26"/>
          <w:szCs w:val="26"/>
        </w:rPr>
        <w:t>5</w:t>
      </w:r>
      <w:r w:rsidR="00D83CC7" w:rsidRPr="00A2281E">
        <w:rPr>
          <w:b/>
          <w:color w:val="000000"/>
          <w:sz w:val="26"/>
          <w:szCs w:val="26"/>
        </w:rPr>
        <w:t xml:space="preserve"> </w:t>
      </w:r>
      <w:r w:rsidR="00A24400" w:rsidRPr="00A2281E">
        <w:rPr>
          <w:b/>
          <w:sz w:val="26"/>
          <w:szCs w:val="26"/>
        </w:rPr>
        <w:t>s</w:t>
      </w:r>
      <w:r w:rsidR="00D83CC7" w:rsidRPr="00A2281E">
        <w:rPr>
          <w:b/>
          <w:sz w:val="26"/>
          <w:szCs w:val="26"/>
        </w:rPr>
        <w:t>ec</w:t>
      </w:r>
      <w:r w:rsidR="00A24400" w:rsidRPr="00A2281E">
        <w:rPr>
          <w:b/>
          <w:sz w:val="26"/>
          <w:szCs w:val="26"/>
        </w:rPr>
        <w:t xml:space="preserve"> heat dwell/1.</w:t>
      </w:r>
      <w:r w:rsidRPr="00A2281E">
        <w:rPr>
          <w:b/>
          <w:color w:val="000000"/>
          <w:sz w:val="26"/>
          <w:szCs w:val="26"/>
        </w:rPr>
        <w:t>25</w:t>
      </w:r>
      <w:r w:rsidR="00D83CC7" w:rsidRPr="00A2281E">
        <w:rPr>
          <w:b/>
          <w:color w:val="000000"/>
          <w:sz w:val="26"/>
          <w:szCs w:val="26"/>
        </w:rPr>
        <w:t xml:space="preserve"> </w:t>
      </w:r>
      <w:r w:rsidR="00A24400" w:rsidRPr="00A2281E">
        <w:rPr>
          <w:b/>
          <w:sz w:val="26"/>
          <w:szCs w:val="26"/>
        </w:rPr>
        <w:t>s</w:t>
      </w:r>
      <w:r w:rsidR="00D83CC7" w:rsidRPr="00A2281E">
        <w:rPr>
          <w:b/>
          <w:sz w:val="26"/>
          <w:szCs w:val="26"/>
        </w:rPr>
        <w:t>ec</w:t>
      </w:r>
      <w:r w:rsidR="00A24400" w:rsidRPr="00A2281E">
        <w:rPr>
          <w:b/>
          <w:sz w:val="26"/>
          <w:szCs w:val="26"/>
        </w:rPr>
        <w:t xml:space="preserve"> seal dwell</w:t>
      </w:r>
      <w:r w:rsidR="00A24400" w:rsidRPr="00A2281E">
        <w:rPr>
          <w:b/>
          <w:color w:val="000000"/>
          <w:sz w:val="26"/>
          <w:szCs w:val="26"/>
        </w:rPr>
        <w:t xml:space="preserve">. </w:t>
      </w:r>
      <w:r w:rsidRPr="00A2281E">
        <w:rPr>
          <w:b/>
          <w:color w:val="000000"/>
          <w:sz w:val="26"/>
          <w:szCs w:val="26"/>
        </w:rPr>
        <w:t>No</w:t>
      </w:r>
      <w:r w:rsidR="00A24400" w:rsidRPr="00A2281E">
        <w:rPr>
          <w:b/>
          <w:color w:val="000000"/>
          <w:sz w:val="26"/>
          <w:szCs w:val="26"/>
        </w:rPr>
        <w:t xml:space="preserve"> Jaw Gap</w:t>
      </w:r>
      <w:r w:rsidRPr="00A2281E">
        <w:rPr>
          <w:b/>
          <w:color w:val="000000"/>
          <w:sz w:val="26"/>
          <w:szCs w:val="26"/>
        </w:rPr>
        <w:t xml:space="preserve"> (Zero Clearance)</w:t>
      </w:r>
    </w:p>
    <w:p w:rsidR="00AD4107" w:rsidRDefault="00AD4107" w:rsidP="0038403D">
      <w:pPr>
        <w:rPr>
          <w:color w:val="000000"/>
        </w:rPr>
      </w:pPr>
    </w:p>
    <w:tbl>
      <w:tblPr>
        <w:tblW w:w="5700" w:type="dxa"/>
        <w:tblInd w:w="93" w:type="dxa"/>
        <w:tblLook w:val="04A0" w:firstRow="1" w:lastRow="0" w:firstColumn="1" w:lastColumn="0" w:noHBand="0" w:noVBand="1"/>
      </w:tblPr>
      <w:tblGrid>
        <w:gridCol w:w="1940"/>
        <w:gridCol w:w="2040"/>
        <w:gridCol w:w="1720"/>
        <w:gridCol w:w="5"/>
      </w:tblGrid>
      <w:tr w:rsidR="00AD4107" w:rsidRPr="00AD4107" w:rsidTr="00AD4107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07" w:rsidRPr="00AD4107" w:rsidRDefault="00AD4107" w:rsidP="00AD410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Tube Number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07" w:rsidRPr="00AD4107" w:rsidRDefault="00AD4107" w:rsidP="00AD410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Burst Pressure (PSI)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Side Wall Burst?</w:t>
            </w:r>
          </w:p>
        </w:tc>
      </w:tr>
      <w:tr w:rsidR="00AD4107" w:rsidRPr="00AD4107" w:rsidTr="00AD4107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57.72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Y</w:t>
            </w:r>
          </w:p>
        </w:tc>
      </w:tr>
      <w:tr w:rsidR="00AD4107" w:rsidRPr="00AD4107" w:rsidTr="00AD4107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762C7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softHyphen/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softHyphen/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softHyphen/>
            </w:r>
            <w:r w:rsidR="00AD4107"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32.77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N</w:t>
            </w:r>
          </w:p>
        </w:tc>
      </w:tr>
      <w:tr w:rsidR="00AD4107" w:rsidRPr="00AD4107" w:rsidTr="00AD4107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58.30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Y</w:t>
            </w:r>
          </w:p>
        </w:tc>
      </w:tr>
      <w:tr w:rsidR="00AD4107" w:rsidRPr="00AD4107" w:rsidTr="00AD4107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58.59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Y</w:t>
            </w:r>
          </w:p>
        </w:tc>
      </w:tr>
      <w:tr w:rsidR="00AD4107" w:rsidRPr="00AD4107" w:rsidTr="00AD4107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lastRenderedPageBreak/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44.81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N</w:t>
            </w:r>
          </w:p>
        </w:tc>
      </w:tr>
      <w:tr w:rsidR="00AD4107" w:rsidRPr="00AD4107" w:rsidTr="00AD4107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34.08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N</w:t>
            </w:r>
          </w:p>
        </w:tc>
      </w:tr>
      <w:tr w:rsidR="00AD4107" w:rsidRPr="00AD4107" w:rsidTr="00AD4107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59.61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Y</w:t>
            </w:r>
          </w:p>
        </w:tc>
      </w:tr>
      <w:tr w:rsidR="00AD4107" w:rsidRPr="00AD4107" w:rsidTr="00AD4107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60.19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Y</w:t>
            </w:r>
          </w:p>
        </w:tc>
      </w:tr>
      <w:tr w:rsidR="00AD4107" w:rsidRPr="00AD4107" w:rsidTr="00AD4107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52.06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N</w:t>
            </w:r>
          </w:p>
        </w:tc>
      </w:tr>
      <w:tr w:rsidR="00AD4107" w:rsidRPr="00AD4107" w:rsidTr="00AD4107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24.65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N</w:t>
            </w:r>
          </w:p>
        </w:tc>
      </w:tr>
      <w:tr w:rsidR="00AD4107" w:rsidRPr="00AD4107" w:rsidTr="00AD4107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60.77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Y</w:t>
            </w:r>
          </w:p>
        </w:tc>
      </w:tr>
      <w:tr w:rsidR="00AD4107" w:rsidRPr="00AD4107" w:rsidTr="00AD4107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60.33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Y</w:t>
            </w:r>
          </w:p>
        </w:tc>
      </w:tr>
      <w:tr w:rsidR="00AD4107" w:rsidRPr="00AD4107" w:rsidTr="00AD4107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46.99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N</w:t>
            </w:r>
          </w:p>
        </w:tc>
      </w:tr>
      <w:tr w:rsidR="00AD4107" w:rsidRPr="00AD4107" w:rsidTr="00AD4107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50.76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N</w:t>
            </w:r>
          </w:p>
        </w:tc>
      </w:tr>
      <w:tr w:rsidR="00AD4107" w:rsidRPr="00AD4107" w:rsidTr="00AD4107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53.51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N</w:t>
            </w:r>
          </w:p>
        </w:tc>
      </w:tr>
      <w:tr w:rsidR="00AD4107" w:rsidRPr="00AD4107" w:rsidTr="00AD4107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56.42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N</w:t>
            </w:r>
          </w:p>
        </w:tc>
      </w:tr>
      <w:tr w:rsidR="00AD4107" w:rsidRPr="00AD4107" w:rsidTr="00AD4107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55.69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N</w:t>
            </w:r>
          </w:p>
        </w:tc>
      </w:tr>
      <w:tr w:rsidR="00AD4107" w:rsidRPr="00AD4107" w:rsidTr="00AD4107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23.35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N</w:t>
            </w:r>
          </w:p>
        </w:tc>
      </w:tr>
      <w:tr w:rsidR="00AD4107" w:rsidRPr="00AD4107" w:rsidTr="00AD4107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52.35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N</w:t>
            </w:r>
          </w:p>
        </w:tc>
      </w:tr>
      <w:tr w:rsidR="00AD4107" w:rsidRPr="00AD4107" w:rsidTr="00AD4107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57.72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Y</w:t>
            </w:r>
          </w:p>
        </w:tc>
      </w:tr>
      <w:tr w:rsidR="00AD4107" w:rsidRPr="00AD4107" w:rsidTr="00AD4107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50.03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N</w:t>
            </w:r>
          </w:p>
        </w:tc>
      </w:tr>
      <w:tr w:rsidR="00AD4107" w:rsidRPr="00AD4107" w:rsidTr="00AD4107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42.35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N</w:t>
            </w:r>
          </w:p>
        </w:tc>
      </w:tr>
      <w:tr w:rsidR="00AD4107" w:rsidRPr="00AD4107" w:rsidTr="00AD4107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56.56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Y</w:t>
            </w:r>
          </w:p>
        </w:tc>
      </w:tr>
      <w:tr w:rsidR="00AD4107" w:rsidRPr="00AD4107" w:rsidTr="00AD4107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40.75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N</w:t>
            </w:r>
          </w:p>
        </w:tc>
      </w:tr>
      <w:tr w:rsidR="00AD4107" w:rsidRPr="00AD4107" w:rsidTr="00AD4107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60.77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07" w:rsidRPr="00AD4107" w:rsidRDefault="00AD4107" w:rsidP="00AD410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Y</w:t>
            </w:r>
          </w:p>
        </w:tc>
      </w:tr>
      <w:tr w:rsidR="00AD4107" w:rsidRPr="00AD4107" w:rsidTr="00AD410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07" w:rsidRPr="00AD4107" w:rsidRDefault="00AD4107" w:rsidP="00AD410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07" w:rsidRPr="00AD4107" w:rsidRDefault="00AD4107" w:rsidP="00AD410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07" w:rsidRPr="00AD4107" w:rsidRDefault="00AD4107" w:rsidP="00AD410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</w:p>
        </w:tc>
      </w:tr>
      <w:tr w:rsidR="00AD4107" w:rsidRPr="00AD4107" w:rsidTr="00AD4107">
        <w:trPr>
          <w:gridAfter w:val="1"/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07" w:rsidRPr="00AD4107" w:rsidRDefault="00AD4107" w:rsidP="00AD410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Average: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07" w:rsidRPr="00AD4107" w:rsidRDefault="00AD4107" w:rsidP="00AD4107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50.05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07" w:rsidRPr="00AD4107" w:rsidRDefault="00AD4107" w:rsidP="00AD410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</w:p>
        </w:tc>
      </w:tr>
      <w:tr w:rsidR="00AD4107" w:rsidRPr="00AD4107" w:rsidTr="00AD4107">
        <w:trPr>
          <w:gridAfter w:val="1"/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07" w:rsidRPr="00AD4107" w:rsidRDefault="00AD4107" w:rsidP="00AD410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Standard Deviation: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07" w:rsidRPr="00AD4107" w:rsidRDefault="00AD4107" w:rsidP="00AD4107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  <w:r w:rsidRPr="00AD41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  <w:t>11.21613983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07" w:rsidRPr="00AD4107" w:rsidRDefault="00AD4107" w:rsidP="00AD410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ar-SA"/>
              </w:rPr>
            </w:pPr>
          </w:p>
        </w:tc>
      </w:tr>
    </w:tbl>
    <w:p w:rsidR="00AD4107" w:rsidRDefault="0057568F" w:rsidP="0038403D">
      <w:pPr>
        <w:rPr>
          <w:color w:val="000000"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59264" behindDoc="0" locked="0" layoutInCell="1" allowOverlap="1" wp14:anchorId="7974F9B0" wp14:editId="179BC230">
            <wp:simplePos x="0" y="0"/>
            <wp:positionH relativeFrom="margin">
              <wp:posOffset>3665220</wp:posOffset>
            </wp:positionH>
            <wp:positionV relativeFrom="margin">
              <wp:posOffset>4922520</wp:posOffset>
            </wp:positionV>
            <wp:extent cx="2806700" cy="26162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281E" w:rsidRDefault="00A2281E" w:rsidP="0038403D">
      <w:pPr>
        <w:rPr>
          <w:color w:val="000000"/>
        </w:rPr>
      </w:pPr>
    </w:p>
    <w:p w:rsidR="00A2281E" w:rsidRDefault="00A2281E" w:rsidP="0038403D">
      <w:pPr>
        <w:rPr>
          <w:color w:val="000000"/>
        </w:rPr>
      </w:pPr>
    </w:p>
    <w:p w:rsidR="00A2281E" w:rsidRDefault="00A2281E" w:rsidP="0038403D">
      <w:pPr>
        <w:rPr>
          <w:color w:val="000000"/>
        </w:rPr>
      </w:pPr>
      <w:r>
        <w:rPr>
          <w:color w:val="000000"/>
        </w:rPr>
        <w:t>Tested By (AnC Lab Tech</w:t>
      </w:r>
      <w:proofErr w:type="gramStart"/>
      <w:r>
        <w:rPr>
          <w:color w:val="000000"/>
        </w:rPr>
        <w:t>) :</w:t>
      </w:r>
      <w:proofErr w:type="gramEnd"/>
      <w:r>
        <w:rPr>
          <w:color w:val="000000"/>
        </w:rPr>
        <w:t>_______________</w:t>
      </w:r>
      <w:r w:rsidR="00B01EEE" w:rsidRPr="00B01EEE">
        <w:rPr>
          <w:noProof/>
          <w:lang w:eastAsia="en-US" w:bidi="ar-SA"/>
        </w:rPr>
        <w:t xml:space="preserve"> </w:t>
      </w:r>
    </w:p>
    <w:p w:rsidR="00A2281E" w:rsidRDefault="00A2281E" w:rsidP="0038403D">
      <w:pPr>
        <w:rPr>
          <w:color w:val="000000"/>
        </w:rPr>
      </w:pPr>
    </w:p>
    <w:p w:rsidR="00A2281E" w:rsidRDefault="00A2281E" w:rsidP="0038403D">
      <w:pPr>
        <w:rPr>
          <w:color w:val="000000"/>
        </w:rPr>
      </w:pPr>
      <w:r>
        <w:rPr>
          <w:color w:val="000000"/>
        </w:rPr>
        <w:t>Date Tested: ___________________________</w:t>
      </w:r>
    </w:p>
    <w:p w:rsidR="00A2281E" w:rsidRDefault="00A2281E" w:rsidP="0038403D">
      <w:pPr>
        <w:rPr>
          <w:color w:val="000000"/>
        </w:rPr>
      </w:pPr>
    </w:p>
    <w:p w:rsidR="00A2281E" w:rsidRDefault="00A2281E" w:rsidP="0038403D">
      <w:pPr>
        <w:rPr>
          <w:color w:val="000000"/>
        </w:rPr>
      </w:pPr>
      <w:r>
        <w:rPr>
          <w:color w:val="000000"/>
        </w:rPr>
        <w:t>Client: ________________________________</w:t>
      </w:r>
    </w:p>
    <w:p w:rsidR="00A2281E" w:rsidRDefault="00A2281E" w:rsidP="0038403D">
      <w:pPr>
        <w:rPr>
          <w:color w:val="000000"/>
        </w:rPr>
      </w:pPr>
    </w:p>
    <w:p w:rsidR="00A2281E" w:rsidRDefault="00A2281E" w:rsidP="0038403D">
      <w:pPr>
        <w:rPr>
          <w:color w:val="000000"/>
        </w:rPr>
      </w:pPr>
      <w:r>
        <w:rPr>
          <w:color w:val="000000"/>
        </w:rPr>
        <w:t>Tube Manufacturer: _____________________</w:t>
      </w:r>
    </w:p>
    <w:p w:rsidR="00A2281E" w:rsidRDefault="00A2281E" w:rsidP="0038403D">
      <w:pPr>
        <w:rPr>
          <w:color w:val="000000"/>
        </w:rPr>
      </w:pPr>
    </w:p>
    <w:p w:rsidR="0057568F" w:rsidRDefault="0057568F" w:rsidP="0038403D">
      <w:pPr>
        <w:rPr>
          <w:color w:val="000000"/>
        </w:rPr>
      </w:pPr>
      <w:bookmarkStart w:id="0" w:name="_GoBack"/>
      <w:bookmarkEnd w:id="0"/>
    </w:p>
    <w:sectPr w:rsidR="0057568F">
      <w:pgSz w:w="12240" w:h="15840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CD"/>
    <w:rsid w:val="000473EF"/>
    <w:rsid w:val="000C643F"/>
    <w:rsid w:val="001B18CD"/>
    <w:rsid w:val="001B37EF"/>
    <w:rsid w:val="0025690A"/>
    <w:rsid w:val="00283DAB"/>
    <w:rsid w:val="0028449B"/>
    <w:rsid w:val="002E243A"/>
    <w:rsid w:val="002E4FC7"/>
    <w:rsid w:val="00317D76"/>
    <w:rsid w:val="0038403D"/>
    <w:rsid w:val="004719AF"/>
    <w:rsid w:val="004E46F6"/>
    <w:rsid w:val="00500A03"/>
    <w:rsid w:val="0050507F"/>
    <w:rsid w:val="005725B7"/>
    <w:rsid w:val="0057568F"/>
    <w:rsid w:val="00606B32"/>
    <w:rsid w:val="00671B14"/>
    <w:rsid w:val="00762C77"/>
    <w:rsid w:val="007C2CB5"/>
    <w:rsid w:val="008C7DA6"/>
    <w:rsid w:val="009475E8"/>
    <w:rsid w:val="00A2281E"/>
    <w:rsid w:val="00A24400"/>
    <w:rsid w:val="00AD4107"/>
    <w:rsid w:val="00AE47EE"/>
    <w:rsid w:val="00B01EEE"/>
    <w:rsid w:val="00BD3A60"/>
    <w:rsid w:val="00D83CC7"/>
    <w:rsid w:val="00DD32FC"/>
    <w:rsid w:val="00DE6A0E"/>
    <w:rsid w:val="00DF4FD1"/>
    <w:rsid w:val="00F9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81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81E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81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81E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2B1BF-DEB6-42D9-9380-FA34894A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AnC_Shop</dc:creator>
  <cp:lastModifiedBy>Rick</cp:lastModifiedBy>
  <cp:revision>5</cp:revision>
  <cp:lastPrinted>2016-06-14T20:37:00Z</cp:lastPrinted>
  <dcterms:created xsi:type="dcterms:W3CDTF">2016-06-14T20:39:00Z</dcterms:created>
  <dcterms:modified xsi:type="dcterms:W3CDTF">2016-06-14T21:16:00Z</dcterms:modified>
  <dc:language>en-US</dc:language>
</cp:coreProperties>
</file>